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5E11" w14:textId="77777777" w:rsidR="0088622E" w:rsidRDefault="0088622E" w:rsidP="00072FDA">
      <w:pPr>
        <w:spacing w:line="360" w:lineRule="auto"/>
        <w:rPr>
          <w:rFonts w:ascii="Univers ATT" w:hAnsi="Univers ATT"/>
          <w:b/>
          <w:snapToGrid w:val="0"/>
        </w:rPr>
      </w:pPr>
      <w:r>
        <w:rPr>
          <w:rFonts w:ascii="Univers ATT" w:hAnsi="Univers ATT"/>
          <w:b/>
          <w:noProof/>
        </w:rPr>
        <w:drawing>
          <wp:inline distT="0" distB="0" distL="0" distR="0" wp14:anchorId="4E4B5C91" wp14:editId="3C2B053C">
            <wp:extent cx="7780713" cy="914400"/>
            <wp:effectExtent l="0" t="0" r="0" b="0"/>
            <wp:docPr id="1" name="Picture 1" descr="Projects:Hull &amp; Company :5401:hullapp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s:Hull &amp; Company :5401:hullapp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71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38F50" w14:textId="77777777" w:rsidR="00072FDA" w:rsidRDefault="00072FDA" w:rsidP="00072FDA">
      <w:pPr>
        <w:spacing w:line="360" w:lineRule="auto"/>
        <w:rPr>
          <w:rFonts w:ascii="Univers ATT" w:hAnsi="Univers ATT"/>
          <w:snapToGrid w:val="0"/>
        </w:rPr>
      </w:pPr>
      <w:r>
        <w:rPr>
          <w:rFonts w:ascii="Univers ATT" w:hAnsi="Univers ATT"/>
          <w:b/>
          <w:snapToGrid w:val="0"/>
        </w:rPr>
        <w:t xml:space="preserve">Section J. EMPLOYED LAWYERS PROFESSIONAL LIABILITY INFORMATION </w:t>
      </w:r>
      <w:r>
        <w:rPr>
          <w:rFonts w:ascii="Univers ATT" w:hAnsi="Univers ATT"/>
          <w:snapToGrid w:val="0"/>
        </w:rPr>
        <w:t xml:space="preserve">Coverage Requested?  Yes </w:t>
      </w:r>
      <w:r>
        <w:rPr>
          <w:rFonts w:ascii="Univers ATT" w:hAnsi="Univers ATT"/>
          <w:snapToGrid w:val="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  <w:snapToGrid w:val="0"/>
        </w:rPr>
        <w:instrText xml:space="preserve"> FORMCHECKBOX </w:instrText>
      </w:r>
      <w:r>
        <w:rPr>
          <w:rFonts w:ascii="Univers ATT" w:hAnsi="Univers ATT"/>
          <w:snapToGrid w:val="0"/>
        </w:rPr>
      </w:r>
      <w:r>
        <w:rPr>
          <w:rFonts w:ascii="Univers ATT" w:hAnsi="Univers ATT"/>
          <w:snapToGrid w:val="0"/>
        </w:rPr>
        <w:fldChar w:fldCharType="end"/>
      </w:r>
      <w:r>
        <w:rPr>
          <w:rFonts w:ascii="Univers ATT" w:hAnsi="Univers ATT"/>
          <w:snapToGrid w:val="0"/>
        </w:rPr>
        <w:t xml:space="preserve">  No </w:t>
      </w:r>
      <w:r>
        <w:rPr>
          <w:rFonts w:ascii="Univers ATT" w:hAnsi="Univers ATT"/>
          <w:snapToGrid w:val="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  <w:snapToGrid w:val="0"/>
        </w:rPr>
        <w:instrText xml:space="preserve"> FORMCHECKBOX </w:instrText>
      </w:r>
      <w:r>
        <w:rPr>
          <w:rFonts w:ascii="Univers ATT" w:hAnsi="Univers ATT"/>
          <w:snapToGrid w:val="0"/>
        </w:rPr>
      </w:r>
      <w:r>
        <w:rPr>
          <w:rFonts w:ascii="Univers ATT" w:hAnsi="Univers ATT"/>
          <w:snapToGrid w:val="0"/>
        </w:rPr>
        <w:fldChar w:fldCharType="end"/>
      </w:r>
    </w:p>
    <w:p w14:paraId="1F5DC170" w14:textId="77777777" w:rsidR="00072FDA" w:rsidRDefault="00072FDA" w:rsidP="00072FDA">
      <w:pPr>
        <w:spacing w:line="360" w:lineRule="auto"/>
        <w:rPr>
          <w:rFonts w:ascii="Univers ATT" w:hAnsi="Univers ATT"/>
          <w:snapToGrid w:val="0"/>
        </w:rPr>
      </w:pPr>
      <w:r>
        <w:rPr>
          <w:rFonts w:ascii="Univers ATT" w:hAnsi="Univers ATT"/>
          <w:snapToGrid w:val="0"/>
        </w:rPr>
        <w:t xml:space="preserve">Please complete this Section if applying for this coverage. </w:t>
      </w:r>
    </w:p>
    <w:p w14:paraId="6AD2A334" w14:textId="77777777" w:rsidR="00072FDA" w:rsidRDefault="00072FDA" w:rsidP="00072FDA">
      <w:pPr>
        <w:tabs>
          <w:tab w:val="num" w:pos="360"/>
        </w:tabs>
        <w:adjustRightInd/>
        <w:spacing w:line="360" w:lineRule="auto"/>
        <w:ind w:left="360" w:hanging="360"/>
        <w:jc w:val="left"/>
        <w:rPr>
          <w:rFonts w:ascii="Univers ATT" w:hAnsi="Univers ATT"/>
          <w:snapToGrid w:val="0"/>
        </w:rPr>
      </w:pPr>
      <w:r>
        <w:rPr>
          <w:rFonts w:ascii="Univers ATT" w:hAnsi="Univers ATT"/>
          <w:snapToGrid w:val="0"/>
        </w:rPr>
        <w:t xml:space="preserve">1.  Please provide the number of attorneys employed by the Applicant in their capacity as such:  </w:t>
      </w:r>
      <w:r>
        <w:rPr>
          <w:rFonts w:ascii="Univers ATT" w:hAnsi="Univers ATT"/>
          <w:snapToGrid w:val="0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0" w:name="Text156"/>
      <w:r>
        <w:rPr>
          <w:rFonts w:ascii="Univers ATT" w:hAnsi="Univers ATT"/>
          <w:snapToGrid w:val="0"/>
          <w:u w:val="single"/>
        </w:rPr>
        <w:instrText xml:space="preserve"> FORMTEXT </w:instrText>
      </w:r>
      <w:r>
        <w:rPr>
          <w:rFonts w:ascii="Univers ATT" w:hAnsi="Univers ATT"/>
          <w:snapToGrid w:val="0"/>
          <w:u w:val="single"/>
        </w:rPr>
      </w:r>
      <w:r>
        <w:rPr>
          <w:rFonts w:ascii="Univers ATT" w:hAnsi="Univers ATT"/>
          <w:snapToGrid w:val="0"/>
          <w:u w:val="single"/>
        </w:rPr>
        <w:fldChar w:fldCharType="separate"/>
      </w:r>
      <w:r>
        <w:rPr>
          <w:rFonts w:ascii="Univers ATT" w:hAnsi="Univers ATT"/>
          <w:noProof/>
          <w:snapToGrid w:val="0"/>
          <w:u w:val="single"/>
        </w:rPr>
        <w:t> </w:t>
      </w:r>
      <w:r>
        <w:rPr>
          <w:rFonts w:ascii="Univers ATT" w:hAnsi="Univers ATT"/>
          <w:noProof/>
          <w:snapToGrid w:val="0"/>
          <w:u w:val="single"/>
        </w:rPr>
        <w:t> </w:t>
      </w:r>
      <w:r>
        <w:rPr>
          <w:rFonts w:ascii="Univers ATT" w:hAnsi="Univers ATT"/>
          <w:noProof/>
          <w:snapToGrid w:val="0"/>
          <w:u w:val="single"/>
        </w:rPr>
        <w:t> </w:t>
      </w:r>
      <w:r>
        <w:rPr>
          <w:rFonts w:ascii="Univers ATT" w:hAnsi="Univers ATT"/>
          <w:noProof/>
          <w:snapToGrid w:val="0"/>
          <w:u w:val="single"/>
        </w:rPr>
        <w:t> </w:t>
      </w:r>
      <w:r>
        <w:rPr>
          <w:rFonts w:ascii="Univers ATT" w:hAnsi="Univers ATT"/>
          <w:noProof/>
          <w:snapToGrid w:val="0"/>
          <w:u w:val="single"/>
        </w:rPr>
        <w:t> </w:t>
      </w:r>
      <w:r>
        <w:fldChar w:fldCharType="end"/>
      </w:r>
      <w:bookmarkEnd w:id="0"/>
    </w:p>
    <w:p w14:paraId="2DCBE09A" w14:textId="77777777" w:rsidR="00072FDA" w:rsidRDefault="00072FDA" w:rsidP="00072FDA">
      <w:pPr>
        <w:tabs>
          <w:tab w:val="num" w:pos="360"/>
        </w:tabs>
        <w:adjustRightInd/>
        <w:spacing w:line="360" w:lineRule="auto"/>
        <w:ind w:left="360" w:hanging="360"/>
        <w:jc w:val="left"/>
        <w:rPr>
          <w:rFonts w:ascii="Univers ATT" w:hAnsi="Univers ATT"/>
        </w:rPr>
      </w:pPr>
      <w:r>
        <w:rPr>
          <w:rFonts w:ascii="Univers ATT" w:hAnsi="Univers ATT"/>
          <w:snapToGrid w:val="0"/>
        </w:rPr>
        <w:t>2.  Does the Applicant’s legal department provide legal advice or issue a legal opinion with respect to securities law or certify a registration statement filed under the Securities Exchange Act of 1934?</w:t>
      </w:r>
      <w:r>
        <w:rPr>
          <w:rFonts w:ascii="Univers ATT" w:hAnsi="Univers ATT"/>
        </w:rPr>
        <w:t xml:space="preserve">  Yes </w:t>
      </w:r>
      <w:r>
        <w:rPr>
          <w:rFonts w:ascii="Univers ATT" w:hAnsi="Univers AT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</w:rPr>
        <w:instrText xml:space="preserve"> FORMCHECKBOX </w:instrText>
      </w:r>
      <w:r>
        <w:rPr>
          <w:rFonts w:ascii="Univers ATT" w:hAnsi="Univers ATT"/>
        </w:rPr>
      </w:r>
      <w:r>
        <w:rPr>
          <w:rFonts w:ascii="Univers ATT" w:hAnsi="Univers ATT"/>
        </w:rPr>
        <w:fldChar w:fldCharType="end"/>
      </w:r>
      <w:r>
        <w:rPr>
          <w:rFonts w:ascii="Univers ATT" w:hAnsi="Univers ATT"/>
        </w:rPr>
        <w:t xml:space="preserve">  No </w:t>
      </w:r>
      <w:r>
        <w:rPr>
          <w:rFonts w:ascii="Univers ATT" w:hAnsi="Univers AT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</w:rPr>
        <w:instrText xml:space="preserve"> FORMCHECKBOX </w:instrText>
      </w:r>
      <w:r>
        <w:rPr>
          <w:rFonts w:ascii="Univers ATT" w:hAnsi="Univers ATT"/>
        </w:rPr>
      </w:r>
      <w:r>
        <w:rPr>
          <w:rFonts w:ascii="Univers ATT" w:hAnsi="Univers ATT"/>
        </w:rPr>
        <w:fldChar w:fldCharType="end"/>
      </w:r>
    </w:p>
    <w:p w14:paraId="01743E34" w14:textId="77777777" w:rsidR="00072FDA" w:rsidRDefault="00072FDA" w:rsidP="00072FDA">
      <w:pPr>
        <w:spacing w:line="360" w:lineRule="auto"/>
        <w:ind w:left="360" w:hanging="360"/>
        <w:rPr>
          <w:rFonts w:ascii="Univers ATT" w:hAnsi="Univers ATT"/>
          <w:snapToGrid w:val="0"/>
        </w:rPr>
      </w:pPr>
      <w:r>
        <w:rPr>
          <w:rFonts w:ascii="Univers ATT" w:hAnsi="Univers ATT"/>
          <w:snapToGrid w:val="0"/>
        </w:rPr>
        <w:t>3.</w:t>
      </w:r>
      <w:r>
        <w:rPr>
          <w:rFonts w:ascii="Univers ATT" w:hAnsi="Univers ATT"/>
          <w:snapToGrid w:val="0"/>
        </w:rPr>
        <w:tab/>
        <w:t>(</w:t>
      </w:r>
      <w:proofErr w:type="gramStart"/>
      <w:r>
        <w:rPr>
          <w:rFonts w:ascii="Univers ATT" w:hAnsi="Univers ATT"/>
          <w:snapToGrid w:val="0"/>
        </w:rPr>
        <w:t>a</w:t>
      </w:r>
      <w:proofErr w:type="gramEnd"/>
      <w:r>
        <w:rPr>
          <w:rFonts w:ascii="Univers ATT" w:hAnsi="Univers ATT"/>
          <w:snapToGrid w:val="0"/>
        </w:rPr>
        <w:t xml:space="preserve">)  Does any employed lawyer serve on the Board of Directors or equivalent governing body of the </w:t>
      </w:r>
      <w:bookmarkStart w:id="1" w:name="_GoBack"/>
      <w:bookmarkEnd w:id="1"/>
      <w:r>
        <w:rPr>
          <w:rFonts w:ascii="Univers ATT" w:hAnsi="Univers ATT"/>
          <w:snapToGrid w:val="0"/>
        </w:rPr>
        <w:t xml:space="preserve">Applicant  or its subsidiaries?  </w:t>
      </w:r>
      <w:r>
        <w:rPr>
          <w:rFonts w:ascii="Univers ATT" w:hAnsi="Univers ATT"/>
        </w:rPr>
        <w:t xml:space="preserve">Yes </w:t>
      </w:r>
      <w:r>
        <w:rPr>
          <w:rFonts w:ascii="Univers ATT" w:hAnsi="Univers AT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</w:rPr>
        <w:instrText xml:space="preserve"> FORMCHECKBOX </w:instrText>
      </w:r>
      <w:r>
        <w:rPr>
          <w:rFonts w:ascii="Univers ATT" w:hAnsi="Univers ATT"/>
        </w:rPr>
      </w:r>
      <w:r>
        <w:rPr>
          <w:rFonts w:ascii="Univers ATT" w:hAnsi="Univers ATT"/>
        </w:rPr>
        <w:fldChar w:fldCharType="end"/>
      </w:r>
      <w:r>
        <w:rPr>
          <w:rFonts w:ascii="Univers ATT" w:hAnsi="Univers ATT"/>
        </w:rPr>
        <w:t xml:space="preserve">  No </w:t>
      </w:r>
      <w:r>
        <w:rPr>
          <w:rFonts w:ascii="Univers ATT" w:hAnsi="Univers AT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</w:rPr>
        <w:instrText xml:space="preserve"> FORMCHECKBOX </w:instrText>
      </w:r>
      <w:r>
        <w:rPr>
          <w:rFonts w:ascii="Univers ATT" w:hAnsi="Univers ATT"/>
        </w:rPr>
      </w:r>
      <w:r>
        <w:rPr>
          <w:rFonts w:ascii="Univers ATT" w:hAnsi="Univers ATT"/>
        </w:rPr>
        <w:fldChar w:fldCharType="end"/>
      </w:r>
    </w:p>
    <w:p w14:paraId="63830497" w14:textId="77777777" w:rsidR="00072FDA" w:rsidRDefault="00072FDA" w:rsidP="00072FDA">
      <w:pPr>
        <w:pStyle w:val="BodyText2"/>
        <w:widowControl w:val="0"/>
        <w:spacing w:line="360" w:lineRule="auto"/>
        <w:ind w:left="360"/>
        <w:rPr>
          <w:rFonts w:ascii="Univers ATT" w:hAnsi="Univers ATT"/>
          <w:sz w:val="20"/>
        </w:rPr>
      </w:pPr>
      <w:r>
        <w:rPr>
          <w:rFonts w:ascii="Univers ATT" w:hAnsi="Univers ATT"/>
          <w:snapToGrid w:val="0"/>
          <w:sz w:val="20"/>
        </w:rPr>
        <w:t xml:space="preserve">(b)  Does the Applicant or its subsidiaries permit or require employed lawyers to issue written legal opinions to outside parties in connection with sales, acquisitions or other transactions?  </w:t>
      </w:r>
      <w:r>
        <w:rPr>
          <w:rFonts w:ascii="Univers ATT" w:hAnsi="Univers ATT"/>
          <w:sz w:val="20"/>
        </w:rPr>
        <w:t xml:space="preserve">Yes </w:t>
      </w:r>
      <w:r>
        <w:rPr>
          <w:rFonts w:ascii="Univers ATT" w:hAnsi="Univers ATT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  <w:sz w:val="20"/>
        </w:rPr>
        <w:instrText xml:space="preserve"> FORMCHECKBOX </w:instrText>
      </w:r>
      <w:r>
        <w:rPr>
          <w:rFonts w:ascii="Univers ATT" w:hAnsi="Univers ATT"/>
          <w:sz w:val="20"/>
        </w:rPr>
      </w:r>
      <w:r>
        <w:rPr>
          <w:rFonts w:ascii="Univers ATT" w:hAnsi="Univers ATT"/>
          <w:sz w:val="20"/>
        </w:rPr>
        <w:fldChar w:fldCharType="end"/>
      </w:r>
      <w:r>
        <w:rPr>
          <w:rFonts w:ascii="Univers ATT" w:hAnsi="Univers ATT"/>
          <w:sz w:val="20"/>
        </w:rPr>
        <w:t xml:space="preserve">  No </w:t>
      </w:r>
      <w:r>
        <w:rPr>
          <w:rFonts w:ascii="Univers ATT" w:hAnsi="Univers ATT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  <w:sz w:val="20"/>
        </w:rPr>
        <w:instrText xml:space="preserve"> FORMCHECKBOX </w:instrText>
      </w:r>
      <w:r>
        <w:rPr>
          <w:rFonts w:ascii="Univers ATT" w:hAnsi="Univers ATT"/>
          <w:sz w:val="20"/>
        </w:rPr>
      </w:r>
      <w:r>
        <w:rPr>
          <w:rFonts w:ascii="Univers ATT" w:hAnsi="Univers ATT"/>
          <w:sz w:val="20"/>
        </w:rPr>
        <w:fldChar w:fldCharType="end"/>
      </w:r>
    </w:p>
    <w:p w14:paraId="3453FB6F" w14:textId="77777777" w:rsidR="00072FDA" w:rsidRDefault="00072FDA" w:rsidP="00072FDA">
      <w:pPr>
        <w:pStyle w:val="BodyText2"/>
        <w:widowControl w:val="0"/>
        <w:spacing w:line="360" w:lineRule="auto"/>
        <w:ind w:left="360"/>
        <w:rPr>
          <w:rFonts w:ascii="Univers ATT" w:hAnsi="Univers ATT"/>
          <w:snapToGrid w:val="0"/>
          <w:sz w:val="20"/>
        </w:rPr>
      </w:pPr>
      <w:r>
        <w:rPr>
          <w:rFonts w:ascii="Univers ATT" w:hAnsi="Univers ATT"/>
          <w:sz w:val="20"/>
        </w:rPr>
        <w:t xml:space="preserve">(c)  Does any employed lawyer serve on a due diligence committee or perform legal services regarding any merger, acquisition or a consolidation of or by the Applicant or its subsidiaries?  Yes </w:t>
      </w:r>
      <w:r>
        <w:rPr>
          <w:rFonts w:ascii="Univers ATT" w:hAnsi="Univers ATT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  <w:sz w:val="20"/>
        </w:rPr>
        <w:instrText xml:space="preserve"> FORMCHECKBOX </w:instrText>
      </w:r>
      <w:r>
        <w:rPr>
          <w:rFonts w:ascii="Univers ATT" w:hAnsi="Univers ATT"/>
          <w:sz w:val="20"/>
        </w:rPr>
      </w:r>
      <w:r>
        <w:rPr>
          <w:rFonts w:ascii="Univers ATT" w:hAnsi="Univers ATT"/>
          <w:sz w:val="20"/>
        </w:rPr>
        <w:fldChar w:fldCharType="end"/>
      </w:r>
      <w:r>
        <w:rPr>
          <w:rFonts w:ascii="Univers ATT" w:hAnsi="Univers ATT"/>
          <w:sz w:val="20"/>
        </w:rPr>
        <w:t xml:space="preserve">  No </w:t>
      </w:r>
      <w:r>
        <w:rPr>
          <w:rFonts w:ascii="Univers ATT" w:hAnsi="Univers ATT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 ATT" w:hAnsi="Univers ATT"/>
          <w:sz w:val="20"/>
        </w:rPr>
        <w:instrText xml:space="preserve"> FORMCHECKBOX </w:instrText>
      </w:r>
      <w:r>
        <w:rPr>
          <w:rFonts w:ascii="Univers ATT" w:hAnsi="Univers ATT"/>
          <w:sz w:val="20"/>
        </w:rPr>
      </w:r>
      <w:r>
        <w:rPr>
          <w:rFonts w:ascii="Univers ATT" w:hAnsi="Univers ATT"/>
          <w:sz w:val="20"/>
        </w:rPr>
        <w:fldChar w:fldCharType="end"/>
      </w:r>
    </w:p>
    <w:p w14:paraId="14E1A9D1" w14:textId="77777777" w:rsidR="00072FDA" w:rsidRDefault="00072FDA" w:rsidP="00072FDA">
      <w:pPr>
        <w:pStyle w:val="ListBullet6"/>
      </w:pPr>
      <w:r>
        <w:t>4.</w:t>
      </w:r>
      <w:r>
        <w:tab/>
        <w:t xml:space="preserve">Do the Applicant’s employed lawyers appear in court on behalf of the Applicant or any other party? </w:t>
      </w:r>
    </w:p>
    <w:p w14:paraId="303C7E42" w14:textId="77777777" w:rsidR="00072FDA" w:rsidRDefault="00072FDA" w:rsidP="00072FDA">
      <w:pPr>
        <w:pStyle w:val="ListBullet6"/>
        <w:ind w:firstLine="0"/>
      </w:pPr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BC480D2" w14:textId="77777777" w:rsidR="00072FDA" w:rsidRDefault="00072FDA" w:rsidP="00072FDA">
      <w:pPr>
        <w:pStyle w:val="ListBullet6"/>
      </w:pPr>
      <w:r>
        <w:t>5.</w:t>
      </w:r>
      <w:r>
        <w:tab/>
        <w:t xml:space="preserve">Does the Applicant wish to exclude coverage for acts of employed lawyers that are committed outside of the course of their employment by the Applicant?  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C8EBFC5" w14:textId="77777777" w:rsidR="00072FDA" w:rsidRDefault="00072FDA" w:rsidP="00072FDA">
      <w:pPr>
        <w:pStyle w:val="ListBullet6"/>
        <w:ind w:firstLine="0"/>
      </w:pPr>
      <w:r>
        <w:t xml:space="preserve">If “No,” does any employed lawyer provide personal legal services with respect to criminal, matrimonial, or intellectual property law or estate/financial planning?  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B5FCD58" w14:textId="77777777" w:rsidR="00072FDA" w:rsidRDefault="00072FDA" w:rsidP="00072FDA">
      <w:pPr>
        <w:pStyle w:val="ListBullet6"/>
      </w:pPr>
    </w:p>
    <w:p w14:paraId="55558E92" w14:textId="77777777" w:rsidR="00000097" w:rsidRDefault="0088622E"/>
    <w:sectPr w:rsidR="0000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Univers ATT">
    <w:altName w:val="Trebuchet MS"/>
    <w:charset w:val="00"/>
    <w:family w:val="swiss"/>
    <w:pitch w:val="variable"/>
    <w:sig w:usb0="00000001" w:usb1="00000000" w:usb2="00000000" w:usb3="00000000" w:csb0="0000001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DA"/>
    <w:rsid w:val="00072FDA"/>
    <w:rsid w:val="003767E5"/>
    <w:rsid w:val="007F272B"/>
    <w:rsid w:val="008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C9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D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72FDA"/>
    <w:pPr>
      <w:widowControl/>
      <w:adjustRightInd/>
      <w:spacing w:line="240" w:lineRule="auto"/>
      <w:jc w:val="left"/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072FDA"/>
    <w:rPr>
      <w:rFonts w:ascii="Times New Roman" w:eastAsia="Times New Roman" w:hAnsi="Times New Roman" w:cs="Times New Roman"/>
      <w:sz w:val="18"/>
      <w:szCs w:val="20"/>
    </w:rPr>
  </w:style>
  <w:style w:type="paragraph" w:customStyle="1" w:styleId="ListBullet6">
    <w:name w:val="List Bullet 6"/>
    <w:basedOn w:val="Normal"/>
    <w:autoRedefine/>
    <w:rsid w:val="00072FDA"/>
    <w:pPr>
      <w:snapToGrid w:val="0"/>
      <w:spacing w:line="360" w:lineRule="auto"/>
      <w:ind w:left="360" w:hanging="360"/>
    </w:pPr>
    <w:rPr>
      <w:rFonts w:ascii="Univers ATT" w:hAnsi="Univers A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2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2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D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72FDA"/>
    <w:pPr>
      <w:widowControl/>
      <w:adjustRightInd/>
      <w:spacing w:line="240" w:lineRule="auto"/>
      <w:jc w:val="left"/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072FDA"/>
    <w:rPr>
      <w:rFonts w:ascii="Times New Roman" w:eastAsia="Times New Roman" w:hAnsi="Times New Roman" w:cs="Times New Roman"/>
      <w:sz w:val="18"/>
      <w:szCs w:val="20"/>
    </w:rPr>
  </w:style>
  <w:style w:type="paragraph" w:customStyle="1" w:styleId="ListBullet6">
    <w:name w:val="List Bullet 6"/>
    <w:basedOn w:val="Normal"/>
    <w:autoRedefine/>
    <w:rsid w:val="00072FDA"/>
    <w:pPr>
      <w:snapToGrid w:val="0"/>
      <w:spacing w:line="360" w:lineRule="auto"/>
      <w:ind w:left="360" w:hanging="360"/>
    </w:pPr>
    <w:rPr>
      <w:rFonts w:ascii="Univers ATT" w:hAnsi="Univers A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2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2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&amp; Company, Inc.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Akeena Mistry</dc:creator>
  <cp:lastModifiedBy>Myra</cp:lastModifiedBy>
  <cp:revision>2</cp:revision>
  <dcterms:created xsi:type="dcterms:W3CDTF">2012-04-06T17:24:00Z</dcterms:created>
  <dcterms:modified xsi:type="dcterms:W3CDTF">2012-09-06T19:03:00Z</dcterms:modified>
</cp:coreProperties>
</file>